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C7" w:rsidRDefault="001B005A" w:rsidP="001800C7">
      <w:pPr>
        <w:pStyle w:val="Pa1"/>
        <w:jc w:val="center"/>
        <w:rPr>
          <w:rStyle w:val="A1"/>
          <w:lang w:val="en-US"/>
        </w:rPr>
      </w:pPr>
      <w:bookmarkStart w:id="0" w:name="_GoBack"/>
      <w:bookmarkEnd w:id="0"/>
      <w:r w:rsidRPr="006D52C0">
        <w:rPr>
          <w:rStyle w:val="A1"/>
          <w:lang w:val="en-US"/>
        </w:rPr>
        <w:t xml:space="preserve">Newsletter </w:t>
      </w:r>
    </w:p>
    <w:p w:rsidR="00B55F09" w:rsidRPr="00973DE5" w:rsidRDefault="00BA547E" w:rsidP="001800C7">
      <w:pPr>
        <w:pStyle w:val="Pa1"/>
        <w:jc w:val="center"/>
        <w:rPr>
          <w:rStyle w:val="Lienhypertexte"/>
          <w:rFonts w:ascii="Arial" w:hAnsi="Arial" w:cs="Arial"/>
          <w:b/>
          <w:bCs/>
          <w:sz w:val="44"/>
          <w:szCs w:val="44"/>
          <w:u w:val="none"/>
          <w:lang w:val="en-US"/>
        </w:rPr>
      </w:pPr>
      <w:hyperlink r:id="rId7" w:history="1">
        <w:r w:rsidR="00B55F09" w:rsidRPr="00973DE5">
          <w:rPr>
            <w:rStyle w:val="Lienhypertexte"/>
            <w:rFonts w:ascii="Arial" w:hAnsi="Arial" w:cs="Arial"/>
            <w:b/>
            <w:bCs/>
            <w:sz w:val="44"/>
            <w:szCs w:val="44"/>
            <w:lang w:val="en-US"/>
          </w:rPr>
          <w:t>handicap.paris.fr</w:t>
        </w:r>
      </w:hyperlink>
      <w:r w:rsidR="006D52C0" w:rsidRPr="00973DE5">
        <w:rPr>
          <w:rStyle w:val="Lienhypertexte"/>
          <w:rFonts w:ascii="Arial" w:hAnsi="Arial" w:cs="Arial"/>
          <w:b/>
          <w:bCs/>
          <w:sz w:val="44"/>
          <w:szCs w:val="44"/>
          <w:u w:val="none"/>
          <w:lang w:val="en-US"/>
        </w:rPr>
        <w:t xml:space="preserve"> </w:t>
      </w:r>
    </w:p>
    <w:p w:rsidR="006D52C0" w:rsidRPr="00973DE5" w:rsidRDefault="00BA547E" w:rsidP="00B55F09">
      <w:pPr>
        <w:pStyle w:val="Default"/>
        <w:jc w:val="center"/>
        <w:rPr>
          <w:rStyle w:val="Lienhypertexte"/>
          <w:rFonts w:ascii="Arial" w:hAnsi="Arial" w:cs="Arial"/>
          <w:b/>
          <w:bCs/>
          <w:sz w:val="44"/>
          <w:szCs w:val="44"/>
          <w:lang w:val="en-US"/>
        </w:rPr>
      </w:pPr>
      <w:hyperlink r:id="rId8" w:history="1">
        <w:r w:rsidR="006D52C0" w:rsidRPr="00973DE5">
          <w:rPr>
            <w:rStyle w:val="Lienhypertexte"/>
            <w:rFonts w:ascii="Arial" w:hAnsi="Arial" w:cs="Arial"/>
            <w:b/>
            <w:bCs/>
            <w:sz w:val="44"/>
            <w:szCs w:val="44"/>
            <w:lang w:val="en-US"/>
          </w:rPr>
          <w:t>Twitter</w:t>
        </w:r>
      </w:hyperlink>
      <w:r w:rsidR="006D52C0" w:rsidRPr="00973DE5">
        <w:rPr>
          <w:rStyle w:val="Lienhypertexte"/>
          <w:rFonts w:ascii="Arial" w:hAnsi="Arial" w:cs="Arial"/>
          <w:b/>
          <w:bCs/>
          <w:sz w:val="44"/>
          <w:szCs w:val="44"/>
          <w:u w:val="none"/>
          <w:lang w:val="en-US"/>
        </w:rPr>
        <w:t xml:space="preserve"> - </w:t>
      </w:r>
      <w:hyperlink r:id="rId9" w:history="1">
        <w:r w:rsidR="006D52C0" w:rsidRPr="00973DE5">
          <w:rPr>
            <w:rStyle w:val="Lienhypertexte"/>
            <w:rFonts w:ascii="Arial" w:hAnsi="Arial" w:cs="Arial"/>
            <w:b/>
            <w:bCs/>
            <w:sz w:val="44"/>
            <w:szCs w:val="44"/>
            <w:lang w:val="en-US"/>
          </w:rPr>
          <w:t>LinkedIn</w:t>
        </w:r>
      </w:hyperlink>
    </w:p>
    <w:p w:rsidR="0029647E" w:rsidRDefault="0029647E" w:rsidP="00B55F09">
      <w:pPr>
        <w:pStyle w:val="Default"/>
        <w:jc w:val="center"/>
        <w:rPr>
          <w:rStyle w:val="Lienhypertexte"/>
          <w:rFonts w:ascii="Arial" w:hAnsi="Arial" w:cs="Arial"/>
          <w:b/>
          <w:bCs/>
          <w:sz w:val="48"/>
          <w:szCs w:val="48"/>
          <w:lang w:val="en-US"/>
        </w:rPr>
      </w:pPr>
    </w:p>
    <w:p w:rsidR="0029647E" w:rsidRPr="0029647E" w:rsidRDefault="0029647E" w:rsidP="00B55F09">
      <w:pPr>
        <w:pStyle w:val="Default"/>
        <w:jc w:val="center"/>
        <w:rPr>
          <w:b/>
          <w:color w:val="E36C0A" w:themeColor="accent6" w:themeShade="BF"/>
          <w:sz w:val="28"/>
          <w:szCs w:val="28"/>
        </w:rPr>
      </w:pPr>
      <w:r w:rsidRPr="0029647E">
        <w:rPr>
          <w:b/>
          <w:color w:val="E36C0A" w:themeColor="accent6" w:themeShade="BF"/>
          <w:sz w:val="28"/>
          <w:szCs w:val="28"/>
        </w:rPr>
        <w:t xml:space="preserve">Contactez la MDPH de Paris par mail contact@mdph.paris.fr </w:t>
      </w:r>
    </w:p>
    <w:p w:rsidR="0029647E" w:rsidRPr="0029647E" w:rsidRDefault="0029647E" w:rsidP="00B55F09">
      <w:pPr>
        <w:pStyle w:val="Default"/>
        <w:jc w:val="center"/>
        <w:rPr>
          <w:b/>
          <w:color w:val="E36C0A" w:themeColor="accent6" w:themeShade="BF"/>
          <w:sz w:val="28"/>
          <w:szCs w:val="28"/>
        </w:rPr>
      </w:pPr>
      <w:proofErr w:type="gramStart"/>
      <w:r w:rsidRPr="0029647E">
        <w:rPr>
          <w:b/>
          <w:color w:val="E36C0A" w:themeColor="accent6" w:themeShade="BF"/>
          <w:sz w:val="28"/>
          <w:szCs w:val="28"/>
        </w:rPr>
        <w:t>ou</w:t>
      </w:r>
      <w:proofErr w:type="gramEnd"/>
      <w:r w:rsidRPr="0029647E">
        <w:rPr>
          <w:b/>
          <w:color w:val="E36C0A" w:themeColor="accent6" w:themeShade="BF"/>
          <w:sz w:val="28"/>
          <w:szCs w:val="28"/>
        </w:rPr>
        <w:t xml:space="preserve"> par téléphone au 3975</w:t>
      </w:r>
    </w:p>
    <w:p w:rsidR="00B55F09" w:rsidRPr="0029647E" w:rsidRDefault="00B55F09" w:rsidP="00B55F09">
      <w:pPr>
        <w:pStyle w:val="Default"/>
      </w:pPr>
    </w:p>
    <w:p w:rsidR="00B55F09" w:rsidRPr="00802D6A" w:rsidRDefault="00C670FA" w:rsidP="00C670FA">
      <w:pPr>
        <w:pStyle w:val="Pa1"/>
        <w:numPr>
          <w:ilvl w:val="0"/>
          <w:numId w:val="4"/>
        </w:numPr>
        <w:rPr>
          <w:rStyle w:val="A0"/>
          <w:sz w:val="44"/>
          <w:szCs w:val="44"/>
        </w:rPr>
      </w:pPr>
      <w:r w:rsidRPr="0029647E">
        <w:rPr>
          <w:rStyle w:val="A0"/>
          <w:sz w:val="44"/>
          <w:szCs w:val="44"/>
        </w:rPr>
        <w:t xml:space="preserve"> </w:t>
      </w:r>
      <w:r w:rsidR="00B55F09" w:rsidRPr="00802D6A">
        <w:rPr>
          <w:rStyle w:val="A0"/>
          <w:sz w:val="44"/>
          <w:szCs w:val="44"/>
        </w:rPr>
        <w:t>Actualités</w:t>
      </w:r>
    </w:p>
    <w:p w:rsidR="00A50AA9" w:rsidRPr="00A50AA9" w:rsidRDefault="00A50AA9" w:rsidP="00A50AA9">
      <w:pPr>
        <w:autoSpaceDE w:val="0"/>
        <w:autoSpaceDN w:val="0"/>
        <w:adjustRightInd w:val="0"/>
        <w:spacing w:after="0" w:line="240" w:lineRule="auto"/>
        <w:rPr>
          <w:rFonts w:ascii="Arial Narrow" w:hAnsi="Arial Narrow" w:cs="Arial Narrow"/>
          <w:color w:val="000000"/>
          <w:sz w:val="24"/>
          <w:szCs w:val="24"/>
        </w:rPr>
      </w:pPr>
    </w:p>
    <w:p w:rsidR="00DD3D45" w:rsidRPr="00DD3D45" w:rsidRDefault="00DD3D45" w:rsidP="00DD3D45">
      <w:pPr>
        <w:autoSpaceDE w:val="0"/>
        <w:autoSpaceDN w:val="0"/>
        <w:adjustRightInd w:val="0"/>
        <w:spacing w:after="0" w:line="240" w:lineRule="auto"/>
        <w:rPr>
          <w:rFonts w:ascii="Arial Narrow" w:hAnsi="Arial Narrow" w:cs="Arial Narrow"/>
          <w:color w:val="000000"/>
          <w:sz w:val="24"/>
          <w:szCs w:val="24"/>
        </w:rPr>
      </w:pPr>
    </w:p>
    <w:p w:rsidR="0029647E" w:rsidRDefault="00394F57" w:rsidP="00E83F75">
      <w:pPr>
        <w:autoSpaceDE w:val="0"/>
        <w:autoSpaceDN w:val="0"/>
        <w:adjustRightInd w:val="0"/>
        <w:spacing w:after="0" w:line="241" w:lineRule="atLeast"/>
        <w:rPr>
          <w:rFonts w:ascii="Arial Narrow" w:hAnsi="Arial Narrow" w:cs="Arial Narrow"/>
          <w:b/>
          <w:bCs/>
        </w:rPr>
      </w:pPr>
      <w:r>
        <w:rPr>
          <w:rFonts w:ascii="Arial Narrow" w:hAnsi="Arial Narrow" w:cs="Arial Narrow"/>
          <w:b/>
          <w:bCs/>
        </w:rPr>
        <w:t>D</w:t>
      </w:r>
      <w:r w:rsidR="002205DF">
        <w:rPr>
          <w:rFonts w:ascii="Arial Narrow" w:hAnsi="Arial Narrow" w:cs="Arial Narrow"/>
          <w:b/>
          <w:bCs/>
        </w:rPr>
        <w:t xml:space="preserve">ocumentation : </w:t>
      </w:r>
      <w:r w:rsidR="002205DF" w:rsidRPr="002205DF">
        <w:rPr>
          <w:rFonts w:ascii="Arial Narrow" w:hAnsi="Arial Narrow" w:cs="Arial Narrow"/>
          <w:b/>
          <w:bCs/>
        </w:rPr>
        <w:t>Coronavirus COVID-19</w:t>
      </w:r>
      <w:r w:rsidR="002205DF">
        <w:rPr>
          <w:rFonts w:ascii="Arial Narrow" w:hAnsi="Arial Narrow" w:cs="Arial Narrow"/>
          <w:b/>
          <w:bCs/>
        </w:rPr>
        <w:t xml:space="preserve"> </w:t>
      </w:r>
      <w:r w:rsidR="002205DF" w:rsidRPr="002205DF">
        <w:rPr>
          <w:rFonts w:ascii="Arial Narrow" w:hAnsi="Arial Narrow" w:cs="Arial Narrow"/>
          <w:b/>
          <w:bCs/>
        </w:rPr>
        <w:t>/</w:t>
      </w:r>
      <w:r w:rsidR="002205DF">
        <w:rPr>
          <w:rFonts w:ascii="Arial Narrow" w:hAnsi="Arial Narrow" w:cs="Arial Narrow"/>
          <w:b/>
          <w:bCs/>
        </w:rPr>
        <w:t xml:space="preserve"> </w:t>
      </w:r>
      <w:r w:rsidR="002205DF" w:rsidRPr="002205DF">
        <w:rPr>
          <w:rFonts w:ascii="Arial Narrow" w:hAnsi="Arial Narrow" w:cs="Arial Narrow"/>
          <w:b/>
          <w:bCs/>
        </w:rPr>
        <w:t>Confinement</w:t>
      </w:r>
    </w:p>
    <w:p w:rsidR="0029647E" w:rsidRDefault="002205DF" w:rsidP="00E83F75">
      <w:pPr>
        <w:autoSpaceDE w:val="0"/>
        <w:autoSpaceDN w:val="0"/>
        <w:adjustRightInd w:val="0"/>
        <w:spacing w:after="0" w:line="241" w:lineRule="atLeast"/>
        <w:rPr>
          <w:rFonts w:ascii="Arial Narrow" w:hAnsi="Arial Narrow" w:cs="Arial Narrow"/>
          <w:color w:val="000000"/>
        </w:rPr>
      </w:pPr>
      <w:r>
        <w:rPr>
          <w:rFonts w:ascii="Arial Narrow" w:hAnsi="Arial Narrow" w:cs="Arial Narrow"/>
          <w:color w:val="000000"/>
        </w:rPr>
        <w:t xml:space="preserve">Ressources à consulter (nous ajouterons régulièrement des documents) : </w:t>
      </w:r>
      <w:r w:rsidRPr="002205DF">
        <w:rPr>
          <w:rFonts w:ascii="Arial Narrow" w:hAnsi="Arial Narrow" w:cs="Arial Narrow"/>
          <w:color w:val="000000"/>
        </w:rPr>
        <w:t xml:space="preserve">MDPH </w:t>
      </w:r>
      <w:proofErr w:type="spellStart"/>
      <w:r w:rsidRPr="002205DF">
        <w:rPr>
          <w:rFonts w:ascii="Arial Narrow" w:hAnsi="Arial Narrow" w:cs="Arial Narrow"/>
          <w:color w:val="000000"/>
        </w:rPr>
        <w:t>prologation</w:t>
      </w:r>
      <w:proofErr w:type="spellEnd"/>
      <w:r w:rsidRPr="002205DF">
        <w:rPr>
          <w:rFonts w:ascii="Arial Narrow" w:hAnsi="Arial Narrow" w:cs="Arial Narrow"/>
          <w:color w:val="000000"/>
        </w:rPr>
        <w:t xml:space="preserve"> droits sociaux</w:t>
      </w:r>
      <w:r>
        <w:rPr>
          <w:rFonts w:ascii="Arial Narrow" w:hAnsi="Arial Narrow" w:cs="Arial Narrow"/>
          <w:color w:val="000000"/>
        </w:rPr>
        <w:t>, g</w:t>
      </w:r>
      <w:r w:rsidRPr="002205DF">
        <w:rPr>
          <w:rFonts w:ascii="Arial Narrow" w:hAnsi="Arial Narrow" w:cs="Arial Narrow"/>
          <w:color w:val="000000"/>
        </w:rPr>
        <w:t>uide de parents confinés</w:t>
      </w:r>
      <w:r>
        <w:rPr>
          <w:rFonts w:ascii="Arial Narrow" w:hAnsi="Arial Narrow" w:cs="Arial Narrow"/>
          <w:color w:val="000000"/>
        </w:rPr>
        <w:t>, i</w:t>
      </w:r>
      <w:r w:rsidRPr="002205DF">
        <w:rPr>
          <w:rFonts w:ascii="Arial Narrow" w:hAnsi="Arial Narrow" w:cs="Arial Narrow"/>
          <w:color w:val="000000"/>
        </w:rPr>
        <w:t>nformations sur la conduite à tenir par les professionnels relatifs à la prise en charge du corps d’un patient décédé infecté</w:t>
      </w:r>
      <w:r>
        <w:rPr>
          <w:rFonts w:ascii="Arial Narrow" w:hAnsi="Arial Narrow" w:cs="Arial Narrow"/>
          <w:color w:val="000000"/>
        </w:rPr>
        <w:t>, q</w:t>
      </w:r>
      <w:r w:rsidRPr="002205DF">
        <w:rPr>
          <w:rFonts w:ascii="Arial Narrow" w:hAnsi="Arial Narrow" w:cs="Arial Narrow"/>
          <w:color w:val="000000"/>
        </w:rPr>
        <w:t>uestions pour les différents types de masques</w:t>
      </w:r>
    </w:p>
    <w:p w:rsidR="00A50AA9" w:rsidRPr="00DD3D45" w:rsidRDefault="00DD3D45" w:rsidP="00E83F75">
      <w:pPr>
        <w:autoSpaceDE w:val="0"/>
        <w:autoSpaceDN w:val="0"/>
        <w:adjustRightInd w:val="0"/>
        <w:spacing w:after="0" w:line="241" w:lineRule="atLeast"/>
        <w:rPr>
          <w:rStyle w:val="Lienhypertexte"/>
          <w:b/>
          <w:bCs/>
        </w:rPr>
      </w:pPr>
      <w:r>
        <w:rPr>
          <w:rStyle w:val="Lienhypertexte"/>
          <w:rFonts w:ascii="Arial Narrow" w:hAnsi="Arial Narrow" w:cs="Arial Narrow"/>
          <w:b/>
          <w:bCs/>
        </w:rPr>
        <w:fldChar w:fldCharType="begin"/>
      </w:r>
      <w:r w:rsidR="002205DF">
        <w:rPr>
          <w:rStyle w:val="Lienhypertexte"/>
          <w:rFonts w:ascii="Arial Narrow" w:hAnsi="Arial Narrow" w:cs="Arial Narrow"/>
          <w:b/>
          <w:bCs/>
        </w:rPr>
        <w:instrText>HYPERLINK "https://handicap.paris.fr/documentation/" \l "coronavirus-covid-19-confinement"</w:instrText>
      </w:r>
      <w:r>
        <w:rPr>
          <w:rStyle w:val="Lienhypertexte"/>
          <w:rFonts w:ascii="Arial Narrow" w:hAnsi="Arial Narrow" w:cs="Arial Narrow"/>
          <w:b/>
          <w:bCs/>
        </w:rPr>
        <w:fldChar w:fldCharType="separate"/>
      </w:r>
      <w:r w:rsidR="00A50AA9" w:rsidRPr="00DD3D45">
        <w:rPr>
          <w:rStyle w:val="Lienhypertexte"/>
          <w:rFonts w:ascii="Arial Narrow" w:hAnsi="Arial Narrow" w:cs="Arial Narrow"/>
          <w:b/>
          <w:bCs/>
        </w:rPr>
        <w:t>En savoir plus</w:t>
      </w:r>
    </w:p>
    <w:p w:rsidR="00A50AA9" w:rsidRPr="00A50AA9" w:rsidRDefault="00DD3D45" w:rsidP="00A50AA9">
      <w:pPr>
        <w:autoSpaceDE w:val="0"/>
        <w:autoSpaceDN w:val="0"/>
        <w:adjustRightInd w:val="0"/>
        <w:spacing w:after="0" w:line="241" w:lineRule="atLeast"/>
        <w:rPr>
          <w:rFonts w:ascii="Arial Narrow" w:hAnsi="Arial Narrow" w:cs="Arial Narrow"/>
          <w:color w:val="000000"/>
        </w:rPr>
      </w:pPr>
      <w:r>
        <w:rPr>
          <w:rStyle w:val="Lienhypertexte"/>
          <w:rFonts w:ascii="Arial Narrow" w:hAnsi="Arial Narrow" w:cs="Arial Narrow"/>
          <w:b/>
          <w:bCs/>
        </w:rPr>
        <w:fldChar w:fldCharType="end"/>
      </w:r>
    </w:p>
    <w:p w:rsidR="000363AD" w:rsidRDefault="000363AD" w:rsidP="006D52C0">
      <w:pPr>
        <w:autoSpaceDE w:val="0"/>
        <w:autoSpaceDN w:val="0"/>
        <w:adjustRightInd w:val="0"/>
        <w:spacing w:after="0" w:line="241" w:lineRule="atLeast"/>
        <w:rPr>
          <w:rFonts w:ascii="Arial Narrow" w:hAnsi="Arial Narrow" w:cs="Arial Narrow"/>
          <w:b/>
          <w:bCs/>
        </w:rPr>
      </w:pPr>
      <w:r w:rsidRPr="000363AD">
        <w:rPr>
          <w:rFonts w:ascii="Arial Narrow" w:hAnsi="Arial Narrow" w:cs="Arial Narrow"/>
          <w:b/>
          <w:bCs/>
        </w:rPr>
        <w:t>Inscription sur le registre parisien de vigilance pour les personnes vulnérables</w:t>
      </w:r>
    </w:p>
    <w:p w:rsidR="000363AD" w:rsidRDefault="000363AD" w:rsidP="006D52C0">
      <w:pPr>
        <w:autoSpaceDE w:val="0"/>
        <w:autoSpaceDN w:val="0"/>
        <w:adjustRightInd w:val="0"/>
        <w:spacing w:after="0" w:line="241" w:lineRule="atLeast"/>
        <w:rPr>
          <w:rFonts w:ascii="Arial Narrow" w:hAnsi="Arial Narrow" w:cs="Arial Narrow"/>
          <w:color w:val="000000"/>
        </w:rPr>
      </w:pPr>
      <w:r w:rsidRPr="000363AD">
        <w:rPr>
          <w:rFonts w:ascii="Arial Narrow" w:hAnsi="Arial Narrow" w:cs="Arial Narrow"/>
          <w:color w:val="000000"/>
        </w:rPr>
        <w:t>Vous êtes âgé(e) de 65 et plus ou en situation de handicap ? Inscrivez-vous en ligne pour figurer sur le registre de vigilance et de veille pour les personnes vulnérables et isolées.</w:t>
      </w:r>
    </w:p>
    <w:p w:rsidR="00A50AA9" w:rsidRPr="0029647E" w:rsidRDefault="0029647E" w:rsidP="006D52C0">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sidR="000363AD">
        <w:rPr>
          <w:rFonts w:ascii="Arial Narrow" w:hAnsi="Arial Narrow" w:cs="Arial Narrow"/>
          <w:b/>
          <w:bCs/>
        </w:rPr>
        <w:instrText>HYPERLINK "https://handicap.paris.fr/inscription-sur-le-registre-parisien-de-vigilance-pour-les-personnes-vulnerables/"</w:instrText>
      </w:r>
      <w:r>
        <w:rPr>
          <w:rFonts w:ascii="Arial Narrow" w:hAnsi="Arial Narrow" w:cs="Arial Narrow"/>
          <w:b/>
          <w:bCs/>
        </w:rPr>
        <w:fldChar w:fldCharType="separate"/>
      </w:r>
      <w:r w:rsidR="00A50AA9" w:rsidRPr="0029647E">
        <w:rPr>
          <w:rStyle w:val="Lienhypertexte"/>
          <w:rFonts w:ascii="Arial Narrow" w:hAnsi="Arial Narrow" w:cs="Arial Narrow"/>
          <w:b/>
          <w:bCs/>
        </w:rPr>
        <w:t>En savoir plus</w:t>
      </w:r>
    </w:p>
    <w:p w:rsidR="00A50AA9" w:rsidRPr="00A50AA9" w:rsidRDefault="0029647E" w:rsidP="00A50AA9">
      <w:pPr>
        <w:autoSpaceDE w:val="0"/>
        <w:autoSpaceDN w:val="0"/>
        <w:adjustRightInd w:val="0"/>
        <w:spacing w:after="0" w:line="241" w:lineRule="atLeast"/>
        <w:rPr>
          <w:rFonts w:ascii="Arial Narrow" w:hAnsi="Arial Narrow" w:cs="Arial Narrow"/>
          <w:color w:val="000000"/>
        </w:rPr>
      </w:pPr>
      <w:r>
        <w:rPr>
          <w:rFonts w:ascii="Arial Narrow" w:hAnsi="Arial Narrow" w:cs="Arial Narrow"/>
          <w:b/>
          <w:bCs/>
        </w:rPr>
        <w:fldChar w:fldCharType="end"/>
      </w:r>
    </w:p>
    <w:p w:rsidR="000363AD" w:rsidRDefault="000363AD" w:rsidP="00CE663E">
      <w:pPr>
        <w:autoSpaceDE w:val="0"/>
        <w:autoSpaceDN w:val="0"/>
        <w:adjustRightInd w:val="0"/>
        <w:spacing w:after="0" w:line="241" w:lineRule="atLeast"/>
        <w:rPr>
          <w:rFonts w:ascii="Arial Narrow" w:hAnsi="Arial Narrow" w:cs="Minion Pro"/>
          <w:b/>
        </w:rPr>
      </w:pPr>
      <w:r w:rsidRPr="000363AD">
        <w:rPr>
          <w:rFonts w:ascii="Arial Narrow" w:hAnsi="Arial Narrow" w:cs="Minion Pro"/>
          <w:b/>
        </w:rPr>
        <w:t>Renforts COVID, tous mobilisés pour le système de santé</w:t>
      </w:r>
    </w:p>
    <w:p w:rsidR="000363AD" w:rsidRDefault="000363AD" w:rsidP="00CE663E">
      <w:pPr>
        <w:autoSpaceDE w:val="0"/>
        <w:autoSpaceDN w:val="0"/>
        <w:adjustRightInd w:val="0"/>
        <w:spacing w:after="0" w:line="241" w:lineRule="atLeast"/>
        <w:rPr>
          <w:rFonts w:ascii="Arial Narrow" w:hAnsi="Arial Narrow"/>
        </w:rPr>
      </w:pPr>
      <w:r>
        <w:rPr>
          <w:rFonts w:ascii="Arial Narrow" w:hAnsi="Arial Narrow"/>
        </w:rPr>
        <w:t>É</w:t>
      </w:r>
      <w:r w:rsidRPr="000363AD">
        <w:rPr>
          <w:rFonts w:ascii="Arial Narrow" w:hAnsi="Arial Narrow"/>
        </w:rPr>
        <w:t>pidémie de Covid-19 : étudiants, professionnels, actifs ou retraités, mobilisez vos compétences pour venir en renfort du système de santé.</w:t>
      </w:r>
    </w:p>
    <w:p w:rsidR="00A50AA9" w:rsidRPr="00DD3D45" w:rsidRDefault="00DD3D45" w:rsidP="00CE663E">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sidR="000363AD">
        <w:rPr>
          <w:rFonts w:ascii="Arial Narrow" w:hAnsi="Arial Narrow" w:cs="Arial Narrow"/>
          <w:b/>
          <w:bCs/>
        </w:rPr>
        <w:instrText>HYPERLINK "https://handicap.paris.fr/renforts-covid-tous-mobilises-pour-le-systeme-de-sante/"</w:instrText>
      </w:r>
      <w:r>
        <w:rPr>
          <w:rFonts w:ascii="Arial Narrow" w:hAnsi="Arial Narrow" w:cs="Arial Narrow"/>
          <w:b/>
          <w:bCs/>
        </w:rPr>
        <w:fldChar w:fldCharType="separate"/>
      </w:r>
      <w:r w:rsidR="00A50AA9" w:rsidRPr="00DD3D45">
        <w:rPr>
          <w:rStyle w:val="Lienhypertexte"/>
          <w:rFonts w:ascii="Arial Narrow" w:hAnsi="Arial Narrow" w:cs="Arial Narrow"/>
          <w:b/>
          <w:bCs/>
        </w:rPr>
        <w:t>En savoir plus</w:t>
      </w:r>
    </w:p>
    <w:p w:rsidR="00A50AA9" w:rsidRDefault="00DD3D45" w:rsidP="00A50AA9">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1D4ED3" w:rsidRDefault="001D4ED3" w:rsidP="00F66201">
      <w:pPr>
        <w:autoSpaceDE w:val="0"/>
        <w:autoSpaceDN w:val="0"/>
        <w:adjustRightInd w:val="0"/>
        <w:spacing w:after="0" w:line="241" w:lineRule="atLeast"/>
        <w:rPr>
          <w:rFonts w:ascii="Arial Narrow" w:hAnsi="Arial Narrow" w:cs="Minion Pro"/>
          <w:b/>
        </w:rPr>
      </w:pPr>
      <w:r w:rsidRPr="001D4ED3">
        <w:rPr>
          <w:rFonts w:ascii="Arial Narrow" w:hAnsi="Arial Narrow" w:cs="Minion Pro"/>
          <w:b/>
        </w:rPr>
        <w:t>Enquête sur les conditions de scolarisation des enfants à besoins éducatifs particuliers pendant le confinement</w:t>
      </w:r>
    </w:p>
    <w:p w:rsidR="001D4ED3" w:rsidRPr="001D4ED3" w:rsidRDefault="001D4ED3" w:rsidP="00F66201">
      <w:pPr>
        <w:autoSpaceDE w:val="0"/>
        <w:autoSpaceDN w:val="0"/>
        <w:adjustRightInd w:val="0"/>
        <w:spacing w:after="0" w:line="241" w:lineRule="atLeast"/>
        <w:rPr>
          <w:rFonts w:ascii="Arial Narrow" w:hAnsi="Arial Narrow" w:cs="Minion Pro"/>
        </w:rPr>
      </w:pPr>
      <w:r w:rsidRPr="001D4ED3">
        <w:rPr>
          <w:rFonts w:ascii="Arial Narrow" w:hAnsi="Arial Narrow" w:cs="Minion Pro"/>
        </w:rPr>
        <w:t>Cette enquête s’adresse aux parents d’enfants à besoins éducatifs particuliers, et notamment ceux en situation de handicap, scolarisés de la maternelle au lycée (tous handicaps mais surtout scolarisés en milieu ordinaire, France entière).</w:t>
      </w:r>
    </w:p>
    <w:p w:rsidR="00A50AA9" w:rsidRPr="0029647E" w:rsidRDefault="0029647E" w:rsidP="00F66201">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sidR="001D4ED3">
        <w:rPr>
          <w:rFonts w:ascii="Arial Narrow" w:hAnsi="Arial Narrow" w:cs="Arial Narrow"/>
          <w:b/>
          <w:bCs/>
        </w:rPr>
        <w:instrText>HYPERLINK "https://handicap.paris.fr/enquete-sur-les-conditions-de-scolarisation-des-enfants-a-besoins-educatifs-particuliers-pendant-le-confinement/"</w:instrText>
      </w:r>
      <w:r>
        <w:rPr>
          <w:rFonts w:ascii="Arial Narrow" w:hAnsi="Arial Narrow" w:cs="Arial Narrow"/>
          <w:b/>
          <w:bCs/>
        </w:rPr>
        <w:fldChar w:fldCharType="separate"/>
      </w:r>
      <w:r w:rsidR="00A50AA9" w:rsidRPr="0029647E">
        <w:rPr>
          <w:rStyle w:val="Lienhypertexte"/>
          <w:rFonts w:ascii="Arial Narrow" w:hAnsi="Arial Narrow" w:cs="Arial Narrow"/>
          <w:b/>
          <w:bCs/>
        </w:rPr>
        <w:t>En savoir plus</w:t>
      </w:r>
    </w:p>
    <w:p w:rsidR="00A50AA9" w:rsidRDefault="0029647E" w:rsidP="00A50AA9">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674027" w:rsidRDefault="00674027" w:rsidP="00F66201">
      <w:pPr>
        <w:autoSpaceDE w:val="0"/>
        <w:autoSpaceDN w:val="0"/>
        <w:adjustRightInd w:val="0"/>
        <w:spacing w:after="0" w:line="241" w:lineRule="atLeast"/>
        <w:rPr>
          <w:rFonts w:ascii="Arial Narrow" w:hAnsi="Arial Narrow" w:cs="Minion Pro"/>
          <w:b/>
        </w:rPr>
      </w:pPr>
      <w:r w:rsidRPr="00674027">
        <w:rPr>
          <w:rFonts w:ascii="Arial Narrow" w:hAnsi="Arial Narrow" w:cs="Minion Pro"/>
          <w:b/>
        </w:rPr>
        <w:t>Solidaires-handicaps, la plateforme qui recense les initiatives solidaires proches de chez vous</w:t>
      </w:r>
    </w:p>
    <w:p w:rsidR="00674027" w:rsidRDefault="00674027" w:rsidP="00F66201">
      <w:pPr>
        <w:autoSpaceDE w:val="0"/>
        <w:autoSpaceDN w:val="0"/>
        <w:adjustRightInd w:val="0"/>
        <w:spacing w:after="0" w:line="241" w:lineRule="atLeast"/>
        <w:rPr>
          <w:rFonts w:ascii="Arial Narrow" w:hAnsi="Arial Narrow"/>
        </w:rPr>
      </w:pPr>
      <w:r w:rsidRPr="00674027">
        <w:rPr>
          <w:rFonts w:ascii="Arial Narrow" w:hAnsi="Arial Narrow"/>
        </w:rPr>
        <w:t>Vous êtes une personne en situation de handicap, un professionnel du handicap, un parent d’enfant en situation de handicap, un enseignant spécialisé … retrouvez toute l’information utile et les ressources recensées par le CNCPH et ses partenaires.</w:t>
      </w:r>
    </w:p>
    <w:p w:rsidR="00A50AA9" w:rsidRPr="0029647E" w:rsidRDefault="0029647E" w:rsidP="00F66201">
      <w:pPr>
        <w:autoSpaceDE w:val="0"/>
        <w:autoSpaceDN w:val="0"/>
        <w:adjustRightInd w:val="0"/>
        <w:spacing w:after="0" w:line="241" w:lineRule="atLeast"/>
        <w:rPr>
          <w:rStyle w:val="Lienhypertexte"/>
          <w:rFonts w:ascii="Arial Narrow" w:hAnsi="Arial Narrow"/>
        </w:rPr>
      </w:pPr>
      <w:r>
        <w:rPr>
          <w:rFonts w:ascii="Arial Narrow" w:hAnsi="Arial Narrow" w:cs="Arial Narrow"/>
          <w:b/>
          <w:bCs/>
        </w:rPr>
        <w:fldChar w:fldCharType="begin"/>
      </w:r>
      <w:r w:rsidR="00674027">
        <w:rPr>
          <w:rFonts w:ascii="Arial Narrow" w:hAnsi="Arial Narrow" w:cs="Arial Narrow"/>
          <w:b/>
          <w:bCs/>
        </w:rPr>
        <w:instrText>HYPERLINK "https://handicap.paris.fr/solidaires-handicaps-la-plateforme-qui-recense-les-initiatives-solidaires-proches-de-chez-vous/"</w:instrText>
      </w:r>
      <w:r>
        <w:rPr>
          <w:rFonts w:ascii="Arial Narrow" w:hAnsi="Arial Narrow" w:cs="Arial Narrow"/>
          <w:b/>
          <w:bCs/>
        </w:rPr>
        <w:fldChar w:fldCharType="separate"/>
      </w:r>
      <w:r w:rsidR="00A50AA9" w:rsidRPr="0029647E">
        <w:rPr>
          <w:rStyle w:val="Lienhypertexte"/>
          <w:rFonts w:ascii="Arial Narrow" w:hAnsi="Arial Narrow" w:cs="Arial Narrow"/>
          <w:b/>
          <w:bCs/>
        </w:rPr>
        <w:t>En savoir plus</w:t>
      </w:r>
    </w:p>
    <w:p w:rsidR="00A50AA9" w:rsidRDefault="0029647E" w:rsidP="00A50AA9">
      <w:pPr>
        <w:spacing w:after="0"/>
        <w:contextualSpacing/>
        <w:rPr>
          <w:rFonts w:ascii="Arial Narrow" w:hAnsi="Arial Narrow" w:cs="Arial Narrow"/>
          <w:b/>
          <w:bCs/>
        </w:rPr>
      </w:pPr>
      <w:r>
        <w:rPr>
          <w:rFonts w:ascii="Arial Narrow" w:hAnsi="Arial Narrow" w:cs="Arial Narrow"/>
          <w:b/>
          <w:bCs/>
        </w:rPr>
        <w:fldChar w:fldCharType="end"/>
      </w:r>
    </w:p>
    <w:p w:rsidR="00B55F09" w:rsidRDefault="00BA547E" w:rsidP="00A50AA9">
      <w:pPr>
        <w:autoSpaceDE w:val="0"/>
        <w:autoSpaceDN w:val="0"/>
        <w:adjustRightInd w:val="0"/>
        <w:spacing w:after="0" w:line="241" w:lineRule="atLeast"/>
        <w:rPr>
          <w:rStyle w:val="Lienhypertexte"/>
          <w:rFonts w:ascii="Arial Narrow" w:hAnsi="Arial Narrow" w:cs="Arial Narrow"/>
          <w:b/>
          <w:bCs/>
        </w:rPr>
      </w:pPr>
      <w:hyperlink r:id="rId10" w:history="1">
        <w:r w:rsidR="00B55F09" w:rsidRPr="00A50AA9">
          <w:rPr>
            <w:rStyle w:val="Lienhypertexte"/>
            <w:rFonts w:ascii="Arial Narrow" w:hAnsi="Arial Narrow" w:cs="Arial Narrow"/>
            <w:b/>
            <w:bCs/>
          </w:rPr>
          <w:t>Consulter toute l’actualité</w:t>
        </w:r>
      </w:hyperlink>
    </w:p>
    <w:p w:rsidR="00C579A0" w:rsidRDefault="00C579A0" w:rsidP="00A50AA9">
      <w:pPr>
        <w:autoSpaceDE w:val="0"/>
        <w:autoSpaceDN w:val="0"/>
        <w:adjustRightInd w:val="0"/>
        <w:spacing w:after="0" w:line="241" w:lineRule="atLeast"/>
        <w:rPr>
          <w:rStyle w:val="Lienhypertexte"/>
          <w:rFonts w:ascii="Arial Narrow" w:hAnsi="Arial Narrow" w:cs="Arial Narrow"/>
          <w:b/>
          <w:bCs/>
        </w:rPr>
      </w:pPr>
    </w:p>
    <w:p w:rsidR="001B005A" w:rsidRPr="00EC5233" w:rsidRDefault="00B55F09" w:rsidP="00EC5233">
      <w:pPr>
        <w:pStyle w:val="Paragraphedeliste"/>
        <w:numPr>
          <w:ilvl w:val="0"/>
          <w:numId w:val="4"/>
        </w:numPr>
        <w:rPr>
          <w:rStyle w:val="A0"/>
          <w:sz w:val="44"/>
          <w:szCs w:val="44"/>
        </w:rPr>
      </w:pPr>
      <w:r w:rsidRPr="00EC5233">
        <w:rPr>
          <w:rStyle w:val="A0"/>
          <w:sz w:val="44"/>
          <w:szCs w:val="44"/>
        </w:rPr>
        <w:t>Agenda</w:t>
      </w:r>
    </w:p>
    <w:p w:rsidR="00E32FF8" w:rsidRDefault="00E32FF8" w:rsidP="0029647E">
      <w:pPr>
        <w:autoSpaceDE w:val="0"/>
        <w:autoSpaceDN w:val="0"/>
        <w:adjustRightInd w:val="0"/>
        <w:spacing w:after="0" w:line="241" w:lineRule="atLeast"/>
        <w:rPr>
          <w:rFonts w:ascii="Arial Narrow" w:hAnsi="Arial Narrow" w:cs="Minion Pro"/>
          <w:b/>
          <w:bCs/>
        </w:rPr>
      </w:pPr>
      <w:r w:rsidRPr="00E32FF8">
        <w:rPr>
          <w:rFonts w:ascii="Arial Narrow" w:hAnsi="Arial Narrow" w:cs="Minion Pro"/>
          <w:b/>
          <w:bCs/>
        </w:rPr>
        <w:t>Croix-Rouge chez vous</w:t>
      </w:r>
    </w:p>
    <w:p w:rsidR="00E32FF8" w:rsidRDefault="00E32FF8" w:rsidP="0029647E">
      <w:pPr>
        <w:autoSpaceDE w:val="0"/>
        <w:autoSpaceDN w:val="0"/>
        <w:adjustRightInd w:val="0"/>
        <w:spacing w:after="0" w:line="241" w:lineRule="atLeast"/>
        <w:rPr>
          <w:rFonts w:ascii="Arial Narrow" w:hAnsi="Arial Narrow"/>
        </w:rPr>
      </w:pPr>
      <w:r w:rsidRPr="00E32FF8">
        <w:rPr>
          <w:rFonts w:ascii="Arial Narrow" w:hAnsi="Arial Narrow"/>
        </w:rPr>
        <w:t>Pour faire face à cette situation exceptionnelle liée à la crise du COVID-19 et assurer sa mission d’aide aux personnes vulnérables, la Croix-Rouge française a mis sur pied un dispositif exceptionnel de conciergerie solidaire.</w:t>
      </w:r>
    </w:p>
    <w:p w:rsidR="0029647E" w:rsidRPr="0029647E" w:rsidRDefault="0029647E" w:rsidP="0029647E">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lastRenderedPageBreak/>
        <w:fldChar w:fldCharType="begin"/>
      </w:r>
      <w:r w:rsidR="00E32FF8">
        <w:rPr>
          <w:rFonts w:ascii="Arial Narrow" w:hAnsi="Arial Narrow" w:cs="Arial Narrow"/>
          <w:b/>
          <w:bCs/>
        </w:rPr>
        <w:instrText>HYPERLINK "https://handicap.paris.fr/agenda/croix-rouge-chez-vous/"</w:instrText>
      </w:r>
      <w:r>
        <w:rPr>
          <w:rFonts w:ascii="Arial Narrow" w:hAnsi="Arial Narrow" w:cs="Arial Narrow"/>
          <w:b/>
          <w:bCs/>
        </w:rPr>
        <w:fldChar w:fldCharType="separate"/>
      </w:r>
      <w:r w:rsidRPr="0029647E">
        <w:rPr>
          <w:rStyle w:val="Lienhypertexte"/>
          <w:rFonts w:ascii="Arial Narrow" w:hAnsi="Arial Narrow" w:cs="Arial Narrow"/>
          <w:b/>
          <w:bCs/>
        </w:rPr>
        <w:t>En savoir plus</w:t>
      </w:r>
    </w:p>
    <w:p w:rsidR="0029647E" w:rsidRDefault="0029647E" w:rsidP="0029647E">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E32FF8" w:rsidRDefault="00E32FF8" w:rsidP="00E32FF8">
      <w:pPr>
        <w:autoSpaceDE w:val="0"/>
        <w:autoSpaceDN w:val="0"/>
        <w:adjustRightInd w:val="0"/>
        <w:spacing w:after="0" w:line="241" w:lineRule="atLeast"/>
        <w:rPr>
          <w:rFonts w:ascii="Arial Narrow" w:hAnsi="Arial Narrow" w:cs="Minion Pro"/>
          <w:b/>
          <w:bCs/>
        </w:rPr>
      </w:pPr>
      <w:r w:rsidRPr="00E32FF8">
        <w:rPr>
          <w:rFonts w:ascii="Arial Narrow" w:hAnsi="Arial Narrow" w:cs="Minion Pro"/>
          <w:b/>
          <w:bCs/>
        </w:rPr>
        <w:t>Soufflage à distance</w:t>
      </w:r>
    </w:p>
    <w:p w:rsidR="00E32FF8" w:rsidRDefault="00E32FF8" w:rsidP="00E32FF8">
      <w:pPr>
        <w:autoSpaceDE w:val="0"/>
        <w:autoSpaceDN w:val="0"/>
        <w:adjustRightInd w:val="0"/>
        <w:spacing w:after="0" w:line="241" w:lineRule="atLeast"/>
        <w:rPr>
          <w:rFonts w:ascii="Arial Narrow" w:hAnsi="Arial Narrow"/>
        </w:rPr>
      </w:pPr>
      <w:r w:rsidRPr="00E32FF8">
        <w:rPr>
          <w:rFonts w:ascii="Arial Narrow" w:hAnsi="Arial Narrow"/>
        </w:rPr>
        <w:t>Un bénévole vous appelle et vous décrit une œuvre d’art dont le contenu a était mis gratuitement en ligne.</w:t>
      </w:r>
    </w:p>
    <w:p w:rsidR="00E32FF8" w:rsidRPr="0029647E" w:rsidRDefault="00E32FF8" w:rsidP="00E32FF8">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Pr>
          <w:rFonts w:ascii="Arial Narrow" w:hAnsi="Arial Narrow" w:cs="Arial Narrow"/>
          <w:b/>
          <w:bCs/>
        </w:rPr>
        <w:instrText>HYPERLINK "https://handicap.paris.fr/agenda/soufflage-a-distance/"</w:instrText>
      </w:r>
      <w:r>
        <w:rPr>
          <w:rFonts w:ascii="Arial Narrow" w:hAnsi="Arial Narrow" w:cs="Arial Narrow"/>
          <w:b/>
          <w:bCs/>
        </w:rPr>
        <w:fldChar w:fldCharType="separate"/>
      </w:r>
      <w:r w:rsidRPr="0029647E">
        <w:rPr>
          <w:rStyle w:val="Lienhypertexte"/>
          <w:rFonts w:ascii="Arial Narrow" w:hAnsi="Arial Narrow" w:cs="Arial Narrow"/>
          <w:b/>
          <w:bCs/>
        </w:rPr>
        <w:t>En savoir plus</w:t>
      </w:r>
    </w:p>
    <w:p w:rsidR="00E32FF8" w:rsidRDefault="00E32FF8" w:rsidP="00E32FF8">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E32FF8" w:rsidRDefault="00E32FF8" w:rsidP="00E32FF8">
      <w:pPr>
        <w:autoSpaceDE w:val="0"/>
        <w:autoSpaceDN w:val="0"/>
        <w:adjustRightInd w:val="0"/>
        <w:spacing w:after="0" w:line="241" w:lineRule="atLeast"/>
        <w:rPr>
          <w:rFonts w:ascii="Arial Narrow" w:hAnsi="Arial Narrow" w:cs="Minion Pro"/>
          <w:b/>
          <w:bCs/>
        </w:rPr>
      </w:pPr>
      <w:r w:rsidRPr="00E32FF8">
        <w:rPr>
          <w:rFonts w:ascii="Arial Narrow" w:hAnsi="Arial Narrow" w:cs="Minion Pro"/>
          <w:b/>
          <w:bCs/>
        </w:rPr>
        <w:t>Musée d’Orsay – Œuvres commentées en audiodescription</w:t>
      </w:r>
    </w:p>
    <w:p w:rsidR="00E32FF8" w:rsidRDefault="00E32FF8" w:rsidP="00E32FF8">
      <w:pPr>
        <w:autoSpaceDE w:val="0"/>
        <w:autoSpaceDN w:val="0"/>
        <w:adjustRightInd w:val="0"/>
        <w:spacing w:after="0" w:line="241" w:lineRule="atLeast"/>
        <w:rPr>
          <w:rFonts w:ascii="Arial Narrow" w:hAnsi="Arial Narrow"/>
        </w:rPr>
      </w:pPr>
      <w:r w:rsidRPr="00E32FF8">
        <w:rPr>
          <w:rFonts w:ascii="Arial Narrow" w:hAnsi="Arial Narrow"/>
        </w:rPr>
        <w:t>Une trentaine d’œuvres commentées en audiodescription.</w:t>
      </w:r>
    </w:p>
    <w:p w:rsidR="00E32FF8" w:rsidRPr="0029647E" w:rsidRDefault="00E32FF8" w:rsidP="00E32FF8">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Pr>
          <w:rFonts w:ascii="Arial Narrow" w:hAnsi="Arial Narrow" w:cs="Arial Narrow"/>
          <w:b/>
          <w:bCs/>
        </w:rPr>
        <w:instrText>HYPERLINK "https://handicap.paris.fr/agenda/musee-dorsay-oeuvres-commentees-en-audio-description/"</w:instrText>
      </w:r>
      <w:r>
        <w:rPr>
          <w:rFonts w:ascii="Arial Narrow" w:hAnsi="Arial Narrow" w:cs="Arial Narrow"/>
          <w:b/>
          <w:bCs/>
        </w:rPr>
        <w:fldChar w:fldCharType="separate"/>
      </w:r>
      <w:r w:rsidRPr="0029647E">
        <w:rPr>
          <w:rStyle w:val="Lienhypertexte"/>
          <w:rFonts w:ascii="Arial Narrow" w:hAnsi="Arial Narrow" w:cs="Arial Narrow"/>
          <w:b/>
          <w:bCs/>
        </w:rPr>
        <w:t>En savoir plus</w:t>
      </w:r>
    </w:p>
    <w:p w:rsidR="00E32FF8" w:rsidRDefault="00E32FF8" w:rsidP="00E32FF8">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E32FF8" w:rsidRDefault="00E32FF8" w:rsidP="00E32FF8">
      <w:pPr>
        <w:autoSpaceDE w:val="0"/>
        <w:autoSpaceDN w:val="0"/>
        <w:adjustRightInd w:val="0"/>
        <w:spacing w:after="0" w:line="241" w:lineRule="atLeast"/>
        <w:rPr>
          <w:rFonts w:ascii="Arial Narrow" w:hAnsi="Arial Narrow" w:cs="Minion Pro"/>
          <w:b/>
          <w:bCs/>
        </w:rPr>
      </w:pPr>
      <w:r w:rsidRPr="00E32FF8">
        <w:rPr>
          <w:rFonts w:ascii="Arial Narrow" w:hAnsi="Arial Narrow" w:cs="Minion Pro"/>
          <w:b/>
          <w:bCs/>
        </w:rPr>
        <w:t>Fabrique de la Solidarité – recherche de volontaires</w:t>
      </w:r>
    </w:p>
    <w:p w:rsidR="00E32FF8" w:rsidRDefault="00E32FF8" w:rsidP="00E32FF8">
      <w:pPr>
        <w:autoSpaceDE w:val="0"/>
        <w:autoSpaceDN w:val="0"/>
        <w:adjustRightInd w:val="0"/>
        <w:spacing w:after="0" w:line="241" w:lineRule="atLeast"/>
        <w:rPr>
          <w:rFonts w:ascii="Arial Narrow" w:hAnsi="Arial Narrow"/>
        </w:rPr>
      </w:pPr>
      <w:r w:rsidRPr="00E32FF8">
        <w:rPr>
          <w:rFonts w:ascii="Arial Narrow" w:hAnsi="Arial Narrow"/>
        </w:rPr>
        <w:t>La Fabrique de la Solidarité, lieu de mobilisation citoyenne de la Ville de Paris dans le domaine de la grande exclusion, lance un appel en direction de celles et ceux qui souhaitent donner de leur temps aux plus vulnérables.</w:t>
      </w:r>
    </w:p>
    <w:p w:rsidR="00E32FF8" w:rsidRPr="0029647E" w:rsidRDefault="00E32FF8" w:rsidP="00E32FF8">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Pr>
          <w:rFonts w:ascii="Arial Narrow" w:hAnsi="Arial Narrow" w:cs="Arial Narrow"/>
          <w:b/>
          <w:bCs/>
        </w:rPr>
        <w:instrText>HYPERLINK "https://handicap.paris.fr/agenda/fabrique-de-la-solidarite-recherche-de-volontaires/"</w:instrText>
      </w:r>
      <w:r>
        <w:rPr>
          <w:rFonts w:ascii="Arial Narrow" w:hAnsi="Arial Narrow" w:cs="Arial Narrow"/>
          <w:b/>
          <w:bCs/>
        </w:rPr>
        <w:fldChar w:fldCharType="separate"/>
      </w:r>
      <w:r w:rsidRPr="0029647E">
        <w:rPr>
          <w:rStyle w:val="Lienhypertexte"/>
          <w:rFonts w:ascii="Arial Narrow" w:hAnsi="Arial Narrow" w:cs="Arial Narrow"/>
          <w:b/>
          <w:bCs/>
        </w:rPr>
        <w:t>En savoir plus</w:t>
      </w:r>
    </w:p>
    <w:p w:rsidR="00E32FF8" w:rsidRDefault="00E32FF8" w:rsidP="00E32FF8">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E32FF8" w:rsidRDefault="00E32FF8" w:rsidP="00E32FF8">
      <w:pPr>
        <w:autoSpaceDE w:val="0"/>
        <w:autoSpaceDN w:val="0"/>
        <w:adjustRightInd w:val="0"/>
        <w:spacing w:after="0" w:line="241" w:lineRule="atLeast"/>
        <w:rPr>
          <w:rFonts w:ascii="Arial Narrow" w:hAnsi="Arial Narrow" w:cs="Minion Pro"/>
          <w:b/>
          <w:bCs/>
        </w:rPr>
      </w:pPr>
      <w:r w:rsidRPr="00E32FF8">
        <w:rPr>
          <w:rFonts w:ascii="Arial Narrow" w:hAnsi="Arial Narrow" w:cs="Minion Pro"/>
          <w:b/>
          <w:bCs/>
        </w:rPr>
        <w:t>Vidéos de gym en LSF</w:t>
      </w:r>
    </w:p>
    <w:p w:rsidR="00E32FF8" w:rsidRDefault="00E32FF8" w:rsidP="00E32FF8">
      <w:pPr>
        <w:autoSpaceDE w:val="0"/>
        <w:autoSpaceDN w:val="0"/>
        <w:adjustRightInd w:val="0"/>
        <w:spacing w:after="0" w:line="241" w:lineRule="atLeast"/>
        <w:rPr>
          <w:rFonts w:ascii="Arial Narrow" w:hAnsi="Arial Narrow"/>
        </w:rPr>
      </w:pPr>
      <w:r w:rsidRPr="00E32FF8">
        <w:rPr>
          <w:rFonts w:ascii="Arial Narrow" w:hAnsi="Arial Narrow"/>
        </w:rPr>
        <w:t>Nicolas, coach sportif sourd à la Ville de Paris, propose 3 cours de gym en LSF que vous pouvez faire à la maison pendant le confinement.</w:t>
      </w:r>
    </w:p>
    <w:p w:rsidR="00E32FF8" w:rsidRPr="0029647E" w:rsidRDefault="00E32FF8" w:rsidP="00E32FF8">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Pr>
          <w:rFonts w:ascii="Arial Narrow" w:hAnsi="Arial Narrow" w:cs="Arial Narrow"/>
          <w:b/>
          <w:bCs/>
        </w:rPr>
        <w:instrText>HYPERLINK "https://handicap.paris.fr/agenda/videos-de-gym-en-lsf/"</w:instrText>
      </w:r>
      <w:r>
        <w:rPr>
          <w:rFonts w:ascii="Arial Narrow" w:hAnsi="Arial Narrow" w:cs="Arial Narrow"/>
          <w:b/>
          <w:bCs/>
        </w:rPr>
        <w:fldChar w:fldCharType="separate"/>
      </w:r>
      <w:r w:rsidRPr="0029647E">
        <w:rPr>
          <w:rStyle w:val="Lienhypertexte"/>
          <w:rFonts w:ascii="Arial Narrow" w:hAnsi="Arial Narrow" w:cs="Arial Narrow"/>
          <w:b/>
          <w:bCs/>
        </w:rPr>
        <w:t>En savoir plus</w:t>
      </w:r>
    </w:p>
    <w:p w:rsidR="00E32FF8" w:rsidRDefault="00E32FF8" w:rsidP="00E32FF8">
      <w:pPr>
        <w:autoSpaceDE w:val="0"/>
        <w:autoSpaceDN w:val="0"/>
        <w:adjustRightInd w:val="0"/>
        <w:spacing w:after="0" w:line="241" w:lineRule="atLeast"/>
        <w:rPr>
          <w:rFonts w:ascii="Arial Narrow" w:hAnsi="Arial Narrow" w:cs="Arial Narrow"/>
          <w:b/>
          <w:bCs/>
        </w:rPr>
      </w:pPr>
      <w:r>
        <w:rPr>
          <w:rFonts w:ascii="Arial Narrow" w:hAnsi="Arial Narrow" w:cs="Arial Narrow"/>
          <w:b/>
          <w:bCs/>
        </w:rPr>
        <w:fldChar w:fldCharType="end"/>
      </w:r>
    </w:p>
    <w:p w:rsidR="00E32FF8" w:rsidRDefault="00E32FF8" w:rsidP="00E32FF8">
      <w:pPr>
        <w:autoSpaceDE w:val="0"/>
        <w:autoSpaceDN w:val="0"/>
        <w:adjustRightInd w:val="0"/>
        <w:spacing w:after="0" w:line="241" w:lineRule="atLeast"/>
        <w:rPr>
          <w:rFonts w:ascii="Arial Narrow" w:hAnsi="Arial Narrow" w:cs="Minion Pro"/>
          <w:b/>
          <w:bCs/>
        </w:rPr>
      </w:pPr>
      <w:r w:rsidRPr="00E32FF8">
        <w:rPr>
          <w:rFonts w:ascii="Arial Narrow" w:hAnsi="Arial Narrow" w:cs="Minion Pro"/>
          <w:b/>
          <w:bCs/>
        </w:rPr>
        <w:t>Cellule d’écoute psychologique – Cap’ devant</w:t>
      </w:r>
    </w:p>
    <w:p w:rsidR="00E32FF8" w:rsidRDefault="00E32FF8" w:rsidP="00E32FF8">
      <w:pPr>
        <w:autoSpaceDE w:val="0"/>
        <w:autoSpaceDN w:val="0"/>
        <w:adjustRightInd w:val="0"/>
        <w:spacing w:after="0" w:line="241" w:lineRule="atLeast"/>
        <w:rPr>
          <w:rFonts w:ascii="Arial Narrow" w:hAnsi="Arial Narrow"/>
        </w:rPr>
      </w:pPr>
      <w:r w:rsidRPr="00E32FF8">
        <w:rPr>
          <w:rFonts w:ascii="Arial Narrow" w:hAnsi="Arial Narrow"/>
        </w:rPr>
        <w:t xml:space="preserve">Les psychologues de Cap’ devant ! </w:t>
      </w:r>
      <w:proofErr w:type="gramStart"/>
      <w:r w:rsidRPr="00E32FF8">
        <w:rPr>
          <w:rFonts w:ascii="Arial Narrow" w:hAnsi="Arial Narrow"/>
        </w:rPr>
        <w:t>sont</w:t>
      </w:r>
      <w:proofErr w:type="gramEnd"/>
      <w:r w:rsidRPr="00E32FF8">
        <w:rPr>
          <w:rFonts w:ascii="Arial Narrow" w:hAnsi="Arial Narrow"/>
        </w:rPr>
        <w:t xml:space="preserve"> à votre écoute pendant l’épidémie de COVID-19</w:t>
      </w:r>
      <w:r>
        <w:rPr>
          <w:rFonts w:ascii="Arial Narrow" w:hAnsi="Arial Narrow"/>
        </w:rPr>
        <w:t>.</w:t>
      </w:r>
    </w:p>
    <w:p w:rsidR="00E32FF8" w:rsidRPr="0029647E" w:rsidRDefault="00E32FF8" w:rsidP="00E32FF8">
      <w:pPr>
        <w:autoSpaceDE w:val="0"/>
        <w:autoSpaceDN w:val="0"/>
        <w:adjustRightInd w:val="0"/>
        <w:spacing w:after="0" w:line="241" w:lineRule="atLeast"/>
        <w:rPr>
          <w:rStyle w:val="Lienhypertexte"/>
          <w:rFonts w:ascii="Arial Narrow" w:hAnsi="Arial Narrow" w:cs="Arial Narrow"/>
          <w:b/>
          <w:bCs/>
        </w:rPr>
      </w:pPr>
      <w:r>
        <w:rPr>
          <w:rFonts w:ascii="Arial Narrow" w:hAnsi="Arial Narrow" w:cs="Arial Narrow"/>
          <w:b/>
          <w:bCs/>
        </w:rPr>
        <w:fldChar w:fldCharType="begin"/>
      </w:r>
      <w:r>
        <w:rPr>
          <w:rFonts w:ascii="Arial Narrow" w:hAnsi="Arial Narrow" w:cs="Arial Narrow"/>
          <w:b/>
          <w:bCs/>
        </w:rPr>
        <w:instrText>HYPERLINK "https://handicap.paris.fr/agenda/cellule-decoute-psychologique-cap-devant/"</w:instrText>
      </w:r>
      <w:r>
        <w:rPr>
          <w:rFonts w:ascii="Arial Narrow" w:hAnsi="Arial Narrow" w:cs="Arial Narrow"/>
          <w:b/>
          <w:bCs/>
        </w:rPr>
        <w:fldChar w:fldCharType="separate"/>
      </w:r>
      <w:r w:rsidRPr="0029647E">
        <w:rPr>
          <w:rStyle w:val="Lienhypertexte"/>
          <w:rFonts w:ascii="Arial Narrow" w:hAnsi="Arial Narrow" w:cs="Arial Narrow"/>
          <w:b/>
          <w:bCs/>
        </w:rPr>
        <w:t>En savoir plus</w:t>
      </w:r>
    </w:p>
    <w:p w:rsidR="00E32FF8" w:rsidRPr="00A50AA9" w:rsidRDefault="00E32FF8" w:rsidP="0029647E">
      <w:pPr>
        <w:autoSpaceDE w:val="0"/>
        <w:autoSpaceDN w:val="0"/>
        <w:adjustRightInd w:val="0"/>
        <w:spacing w:after="0" w:line="241" w:lineRule="atLeast"/>
        <w:rPr>
          <w:rStyle w:val="Lienhypertexte"/>
          <w:rFonts w:ascii="Arial Narrow" w:hAnsi="Arial Narrow"/>
        </w:rPr>
      </w:pPr>
      <w:r>
        <w:rPr>
          <w:rFonts w:ascii="Arial Narrow" w:hAnsi="Arial Narrow" w:cs="Arial Narrow"/>
          <w:b/>
          <w:bCs/>
        </w:rPr>
        <w:fldChar w:fldCharType="end"/>
      </w:r>
    </w:p>
    <w:p w:rsidR="00B55F09" w:rsidRPr="00A50AA9" w:rsidRDefault="00BA547E" w:rsidP="00A50AA9">
      <w:pPr>
        <w:autoSpaceDE w:val="0"/>
        <w:autoSpaceDN w:val="0"/>
        <w:adjustRightInd w:val="0"/>
        <w:spacing w:after="0" w:line="241" w:lineRule="atLeast"/>
        <w:rPr>
          <w:rStyle w:val="Lienhypertexte"/>
          <w:rFonts w:ascii="Arial Narrow" w:hAnsi="Arial Narrow"/>
        </w:rPr>
      </w:pPr>
      <w:hyperlink r:id="rId11" w:history="1">
        <w:r w:rsidR="00B55F09" w:rsidRPr="00A50AA9">
          <w:rPr>
            <w:rStyle w:val="Lienhypertexte"/>
            <w:rFonts w:ascii="Arial Narrow" w:hAnsi="Arial Narrow" w:cs="Arial Narrow"/>
            <w:b/>
            <w:bCs/>
          </w:rPr>
          <w:t>Consulter tout l’agenda</w:t>
        </w:r>
      </w:hyperlink>
    </w:p>
    <w:p w:rsidR="00B55F09" w:rsidRPr="00B55F09" w:rsidRDefault="00B55F09" w:rsidP="00B55F09"/>
    <w:sectPr w:rsidR="00B55F09" w:rsidRPr="00B55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inion Pro">
    <w:altName w:val="Times New Roman"/>
    <w:panose1 w:val="02040503050201020203"/>
    <w:charset w:val="00"/>
    <w:family w:val="roman"/>
    <w:notTrueType/>
    <w:pitch w:val="variable"/>
    <w:sig w:usb0="00000001" w:usb1="00000001"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25751"/>
    <w:multiLevelType w:val="hybridMultilevel"/>
    <w:tmpl w:val="E990B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0914D0"/>
    <w:multiLevelType w:val="hybridMultilevel"/>
    <w:tmpl w:val="28861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C25D96"/>
    <w:multiLevelType w:val="hybridMultilevel"/>
    <w:tmpl w:val="1A3A8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474D88"/>
    <w:multiLevelType w:val="hybridMultilevel"/>
    <w:tmpl w:val="F1ACF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66"/>
    <w:rsid w:val="000363AD"/>
    <w:rsid w:val="000D5128"/>
    <w:rsid w:val="00126682"/>
    <w:rsid w:val="0016299B"/>
    <w:rsid w:val="001800C7"/>
    <w:rsid w:val="001B005A"/>
    <w:rsid w:val="001B489A"/>
    <w:rsid w:val="001D4ED3"/>
    <w:rsid w:val="00205F3A"/>
    <w:rsid w:val="002205DF"/>
    <w:rsid w:val="0029647E"/>
    <w:rsid w:val="002D5DF3"/>
    <w:rsid w:val="00394F57"/>
    <w:rsid w:val="006715DD"/>
    <w:rsid w:val="00674027"/>
    <w:rsid w:val="006A383F"/>
    <w:rsid w:val="006D52C0"/>
    <w:rsid w:val="007665B7"/>
    <w:rsid w:val="007B31DC"/>
    <w:rsid w:val="007F2A61"/>
    <w:rsid w:val="00802D6A"/>
    <w:rsid w:val="00802E28"/>
    <w:rsid w:val="009236C2"/>
    <w:rsid w:val="00973DE5"/>
    <w:rsid w:val="009B4F55"/>
    <w:rsid w:val="009B5E2B"/>
    <w:rsid w:val="00A50AA9"/>
    <w:rsid w:val="00A7356A"/>
    <w:rsid w:val="00B55F09"/>
    <w:rsid w:val="00B71FA1"/>
    <w:rsid w:val="00B92B66"/>
    <w:rsid w:val="00BA547E"/>
    <w:rsid w:val="00C579A0"/>
    <w:rsid w:val="00C670FA"/>
    <w:rsid w:val="00CE663E"/>
    <w:rsid w:val="00DD3D45"/>
    <w:rsid w:val="00E15752"/>
    <w:rsid w:val="00E32FF8"/>
    <w:rsid w:val="00E4068A"/>
    <w:rsid w:val="00E83F75"/>
    <w:rsid w:val="00E9331C"/>
    <w:rsid w:val="00EC5233"/>
    <w:rsid w:val="00F20A37"/>
    <w:rsid w:val="00F66201"/>
    <w:rsid w:val="00FD72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B55F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efault">
    <w:name w:val="Default"/>
    <w:rsid w:val="00B55F09"/>
    <w:pPr>
      <w:autoSpaceDE w:val="0"/>
      <w:autoSpaceDN w:val="0"/>
      <w:adjustRightInd w:val="0"/>
      <w:spacing w:after="0" w:line="240" w:lineRule="auto"/>
    </w:pPr>
    <w:rPr>
      <w:rFonts w:ascii="Arial Narrow" w:hAnsi="Arial Narrow" w:cs="Arial Narrow"/>
      <w:color w:val="000000"/>
      <w:sz w:val="24"/>
      <w:szCs w:val="24"/>
    </w:rPr>
  </w:style>
  <w:style w:type="paragraph" w:customStyle="1" w:styleId="Pa1">
    <w:name w:val="Pa1"/>
    <w:basedOn w:val="Default"/>
    <w:next w:val="Default"/>
    <w:uiPriority w:val="99"/>
    <w:rsid w:val="00B55F09"/>
    <w:pPr>
      <w:spacing w:line="241" w:lineRule="atLeast"/>
    </w:pPr>
    <w:rPr>
      <w:rFonts w:cstheme="minorBidi"/>
      <w:color w:val="auto"/>
    </w:rPr>
  </w:style>
  <w:style w:type="character" w:customStyle="1" w:styleId="A2">
    <w:name w:val="A2"/>
    <w:uiPriority w:val="99"/>
    <w:rsid w:val="00B55F09"/>
    <w:rPr>
      <w:rFonts w:cs="Arial Narrow"/>
      <w:color w:val="000000"/>
      <w:sz w:val="20"/>
      <w:szCs w:val="20"/>
    </w:rPr>
  </w:style>
  <w:style w:type="character" w:customStyle="1" w:styleId="A3">
    <w:name w:val="A3"/>
    <w:uiPriority w:val="99"/>
    <w:rsid w:val="00B55F09"/>
    <w:rPr>
      <w:rFonts w:cs="Arial Narrow"/>
      <w:b/>
      <w:bCs/>
      <w:color w:val="000000"/>
      <w:sz w:val="20"/>
      <w:szCs w:val="20"/>
      <w:u w:val="single"/>
    </w:rPr>
  </w:style>
  <w:style w:type="character" w:styleId="Lienhypertexte">
    <w:name w:val="Hyperlink"/>
    <w:basedOn w:val="Policepardfaut"/>
    <w:uiPriority w:val="99"/>
    <w:unhideWhenUsed/>
    <w:rsid w:val="00B55F09"/>
    <w:rPr>
      <w:color w:val="0000FF" w:themeColor="hyperlink"/>
      <w:u w:val="single"/>
    </w:rPr>
  </w:style>
  <w:style w:type="character" w:customStyle="1" w:styleId="A0">
    <w:name w:val="A0"/>
    <w:uiPriority w:val="99"/>
    <w:rsid w:val="00B55F09"/>
    <w:rPr>
      <w:rFonts w:cs="Arial Narrow"/>
      <w:b/>
      <w:bCs/>
      <w:color w:val="000000"/>
      <w:sz w:val="48"/>
      <w:szCs w:val="48"/>
    </w:rPr>
  </w:style>
  <w:style w:type="character" w:customStyle="1" w:styleId="A1">
    <w:name w:val="A1"/>
    <w:uiPriority w:val="99"/>
    <w:rsid w:val="00B55F09"/>
    <w:rPr>
      <w:rFonts w:cs="Minion Pro"/>
      <w:b/>
      <w:bCs/>
      <w:color w:val="000000"/>
      <w:sz w:val="52"/>
      <w:szCs w:val="52"/>
    </w:rPr>
  </w:style>
  <w:style w:type="paragraph" w:customStyle="1" w:styleId="Pa3">
    <w:name w:val="Pa3"/>
    <w:basedOn w:val="Default"/>
    <w:next w:val="Default"/>
    <w:uiPriority w:val="99"/>
    <w:rsid w:val="00B55F09"/>
    <w:pPr>
      <w:spacing w:line="241" w:lineRule="atLeast"/>
    </w:pPr>
    <w:rPr>
      <w:rFonts w:cstheme="minorBidi"/>
      <w:color w:val="auto"/>
    </w:rPr>
  </w:style>
  <w:style w:type="paragraph" w:styleId="Paragraphedeliste">
    <w:name w:val="List Paragraph"/>
    <w:basedOn w:val="Normal"/>
    <w:uiPriority w:val="34"/>
    <w:qFormat/>
    <w:rsid w:val="00C670FA"/>
    <w:pPr>
      <w:ind w:left="720"/>
      <w:contextualSpacing/>
    </w:pPr>
  </w:style>
  <w:style w:type="character" w:styleId="Lienhypertextesuivi">
    <w:name w:val="FollowedHyperlink"/>
    <w:basedOn w:val="Policepardfaut"/>
    <w:uiPriority w:val="99"/>
    <w:semiHidden/>
    <w:unhideWhenUsed/>
    <w:rsid w:val="007F2A61"/>
    <w:rPr>
      <w:color w:val="800080" w:themeColor="followedHyperlink"/>
      <w:u w:val="single"/>
    </w:rPr>
  </w:style>
  <w:style w:type="character" w:customStyle="1" w:styleId="A5">
    <w:name w:val="A5"/>
    <w:uiPriority w:val="99"/>
    <w:rsid w:val="001B005A"/>
    <w:rPr>
      <w:rFonts w:cs="Arial Narrow"/>
      <w:b/>
      <w:bCs/>
      <w:color w:val="000000"/>
      <w:sz w:val="11"/>
      <w:szCs w:val="11"/>
    </w:rPr>
  </w:style>
  <w:style w:type="character" w:customStyle="1" w:styleId="A4">
    <w:name w:val="A4"/>
    <w:uiPriority w:val="99"/>
    <w:rsid w:val="00A50AA9"/>
    <w:rPr>
      <w:rFonts w:cs="Arial Narrow"/>
      <w:b/>
      <w:bCs/>
      <w:color w:val="000000"/>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B55F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efault">
    <w:name w:val="Default"/>
    <w:rsid w:val="00B55F09"/>
    <w:pPr>
      <w:autoSpaceDE w:val="0"/>
      <w:autoSpaceDN w:val="0"/>
      <w:adjustRightInd w:val="0"/>
      <w:spacing w:after="0" w:line="240" w:lineRule="auto"/>
    </w:pPr>
    <w:rPr>
      <w:rFonts w:ascii="Arial Narrow" w:hAnsi="Arial Narrow" w:cs="Arial Narrow"/>
      <w:color w:val="000000"/>
      <w:sz w:val="24"/>
      <w:szCs w:val="24"/>
    </w:rPr>
  </w:style>
  <w:style w:type="paragraph" w:customStyle="1" w:styleId="Pa1">
    <w:name w:val="Pa1"/>
    <w:basedOn w:val="Default"/>
    <w:next w:val="Default"/>
    <w:uiPriority w:val="99"/>
    <w:rsid w:val="00B55F09"/>
    <w:pPr>
      <w:spacing w:line="241" w:lineRule="atLeast"/>
    </w:pPr>
    <w:rPr>
      <w:rFonts w:cstheme="minorBidi"/>
      <w:color w:val="auto"/>
    </w:rPr>
  </w:style>
  <w:style w:type="character" w:customStyle="1" w:styleId="A2">
    <w:name w:val="A2"/>
    <w:uiPriority w:val="99"/>
    <w:rsid w:val="00B55F09"/>
    <w:rPr>
      <w:rFonts w:cs="Arial Narrow"/>
      <w:color w:val="000000"/>
      <w:sz w:val="20"/>
      <w:szCs w:val="20"/>
    </w:rPr>
  </w:style>
  <w:style w:type="character" w:customStyle="1" w:styleId="A3">
    <w:name w:val="A3"/>
    <w:uiPriority w:val="99"/>
    <w:rsid w:val="00B55F09"/>
    <w:rPr>
      <w:rFonts w:cs="Arial Narrow"/>
      <w:b/>
      <w:bCs/>
      <w:color w:val="000000"/>
      <w:sz w:val="20"/>
      <w:szCs w:val="20"/>
      <w:u w:val="single"/>
    </w:rPr>
  </w:style>
  <w:style w:type="character" w:styleId="Lienhypertexte">
    <w:name w:val="Hyperlink"/>
    <w:basedOn w:val="Policepardfaut"/>
    <w:uiPriority w:val="99"/>
    <w:unhideWhenUsed/>
    <w:rsid w:val="00B55F09"/>
    <w:rPr>
      <w:color w:val="0000FF" w:themeColor="hyperlink"/>
      <w:u w:val="single"/>
    </w:rPr>
  </w:style>
  <w:style w:type="character" w:customStyle="1" w:styleId="A0">
    <w:name w:val="A0"/>
    <w:uiPriority w:val="99"/>
    <w:rsid w:val="00B55F09"/>
    <w:rPr>
      <w:rFonts w:cs="Arial Narrow"/>
      <w:b/>
      <w:bCs/>
      <w:color w:val="000000"/>
      <w:sz w:val="48"/>
      <w:szCs w:val="48"/>
    </w:rPr>
  </w:style>
  <w:style w:type="character" w:customStyle="1" w:styleId="A1">
    <w:name w:val="A1"/>
    <w:uiPriority w:val="99"/>
    <w:rsid w:val="00B55F09"/>
    <w:rPr>
      <w:rFonts w:cs="Minion Pro"/>
      <w:b/>
      <w:bCs/>
      <w:color w:val="000000"/>
      <w:sz w:val="52"/>
      <w:szCs w:val="52"/>
    </w:rPr>
  </w:style>
  <w:style w:type="paragraph" w:customStyle="1" w:styleId="Pa3">
    <w:name w:val="Pa3"/>
    <w:basedOn w:val="Default"/>
    <w:next w:val="Default"/>
    <w:uiPriority w:val="99"/>
    <w:rsid w:val="00B55F09"/>
    <w:pPr>
      <w:spacing w:line="241" w:lineRule="atLeast"/>
    </w:pPr>
    <w:rPr>
      <w:rFonts w:cstheme="minorBidi"/>
      <w:color w:val="auto"/>
    </w:rPr>
  </w:style>
  <w:style w:type="paragraph" w:styleId="Paragraphedeliste">
    <w:name w:val="List Paragraph"/>
    <w:basedOn w:val="Normal"/>
    <w:uiPriority w:val="34"/>
    <w:qFormat/>
    <w:rsid w:val="00C670FA"/>
    <w:pPr>
      <w:ind w:left="720"/>
      <w:contextualSpacing/>
    </w:pPr>
  </w:style>
  <w:style w:type="character" w:styleId="Lienhypertextesuivi">
    <w:name w:val="FollowedHyperlink"/>
    <w:basedOn w:val="Policepardfaut"/>
    <w:uiPriority w:val="99"/>
    <w:semiHidden/>
    <w:unhideWhenUsed/>
    <w:rsid w:val="007F2A61"/>
    <w:rPr>
      <w:color w:val="800080" w:themeColor="followedHyperlink"/>
      <w:u w:val="single"/>
    </w:rPr>
  </w:style>
  <w:style w:type="character" w:customStyle="1" w:styleId="A5">
    <w:name w:val="A5"/>
    <w:uiPriority w:val="99"/>
    <w:rsid w:val="001B005A"/>
    <w:rPr>
      <w:rFonts w:cs="Arial Narrow"/>
      <w:b/>
      <w:bCs/>
      <w:color w:val="000000"/>
      <w:sz w:val="11"/>
      <w:szCs w:val="11"/>
    </w:rPr>
  </w:style>
  <w:style w:type="character" w:customStyle="1" w:styleId="A4">
    <w:name w:val="A4"/>
    <w:uiPriority w:val="99"/>
    <w:rsid w:val="00A50AA9"/>
    <w:rPr>
      <w:rFonts w:cs="Arial Narrow"/>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038">
      <w:bodyDiv w:val="1"/>
      <w:marLeft w:val="0"/>
      <w:marRight w:val="0"/>
      <w:marTop w:val="0"/>
      <w:marBottom w:val="0"/>
      <w:divBdr>
        <w:top w:val="none" w:sz="0" w:space="0" w:color="auto"/>
        <w:left w:val="none" w:sz="0" w:space="0" w:color="auto"/>
        <w:bottom w:val="none" w:sz="0" w:space="0" w:color="auto"/>
        <w:right w:val="none" w:sz="0" w:space="0" w:color="auto"/>
      </w:divBdr>
    </w:div>
    <w:div w:id="132985813">
      <w:bodyDiv w:val="1"/>
      <w:marLeft w:val="0"/>
      <w:marRight w:val="0"/>
      <w:marTop w:val="0"/>
      <w:marBottom w:val="0"/>
      <w:divBdr>
        <w:top w:val="none" w:sz="0" w:space="0" w:color="auto"/>
        <w:left w:val="none" w:sz="0" w:space="0" w:color="auto"/>
        <w:bottom w:val="none" w:sz="0" w:space="0" w:color="auto"/>
        <w:right w:val="none" w:sz="0" w:space="0" w:color="auto"/>
      </w:divBdr>
    </w:div>
    <w:div w:id="198124500">
      <w:bodyDiv w:val="1"/>
      <w:marLeft w:val="0"/>
      <w:marRight w:val="0"/>
      <w:marTop w:val="0"/>
      <w:marBottom w:val="0"/>
      <w:divBdr>
        <w:top w:val="none" w:sz="0" w:space="0" w:color="auto"/>
        <w:left w:val="none" w:sz="0" w:space="0" w:color="auto"/>
        <w:bottom w:val="none" w:sz="0" w:space="0" w:color="auto"/>
        <w:right w:val="none" w:sz="0" w:space="0" w:color="auto"/>
      </w:divBdr>
    </w:div>
    <w:div w:id="423646525">
      <w:bodyDiv w:val="1"/>
      <w:marLeft w:val="0"/>
      <w:marRight w:val="0"/>
      <w:marTop w:val="0"/>
      <w:marBottom w:val="0"/>
      <w:divBdr>
        <w:top w:val="none" w:sz="0" w:space="0" w:color="auto"/>
        <w:left w:val="none" w:sz="0" w:space="0" w:color="auto"/>
        <w:bottom w:val="none" w:sz="0" w:space="0" w:color="auto"/>
        <w:right w:val="none" w:sz="0" w:space="0" w:color="auto"/>
      </w:divBdr>
    </w:div>
    <w:div w:id="474684396">
      <w:bodyDiv w:val="1"/>
      <w:marLeft w:val="0"/>
      <w:marRight w:val="0"/>
      <w:marTop w:val="0"/>
      <w:marBottom w:val="0"/>
      <w:divBdr>
        <w:top w:val="none" w:sz="0" w:space="0" w:color="auto"/>
        <w:left w:val="none" w:sz="0" w:space="0" w:color="auto"/>
        <w:bottom w:val="none" w:sz="0" w:space="0" w:color="auto"/>
        <w:right w:val="none" w:sz="0" w:space="0" w:color="auto"/>
      </w:divBdr>
    </w:div>
    <w:div w:id="479925618">
      <w:bodyDiv w:val="1"/>
      <w:marLeft w:val="0"/>
      <w:marRight w:val="0"/>
      <w:marTop w:val="0"/>
      <w:marBottom w:val="0"/>
      <w:divBdr>
        <w:top w:val="none" w:sz="0" w:space="0" w:color="auto"/>
        <w:left w:val="none" w:sz="0" w:space="0" w:color="auto"/>
        <w:bottom w:val="none" w:sz="0" w:space="0" w:color="auto"/>
        <w:right w:val="none" w:sz="0" w:space="0" w:color="auto"/>
      </w:divBdr>
    </w:div>
    <w:div w:id="630326052">
      <w:bodyDiv w:val="1"/>
      <w:marLeft w:val="0"/>
      <w:marRight w:val="0"/>
      <w:marTop w:val="0"/>
      <w:marBottom w:val="0"/>
      <w:divBdr>
        <w:top w:val="none" w:sz="0" w:space="0" w:color="auto"/>
        <w:left w:val="none" w:sz="0" w:space="0" w:color="auto"/>
        <w:bottom w:val="none" w:sz="0" w:space="0" w:color="auto"/>
        <w:right w:val="none" w:sz="0" w:space="0" w:color="auto"/>
      </w:divBdr>
    </w:div>
    <w:div w:id="1020399132">
      <w:bodyDiv w:val="1"/>
      <w:marLeft w:val="0"/>
      <w:marRight w:val="0"/>
      <w:marTop w:val="0"/>
      <w:marBottom w:val="0"/>
      <w:divBdr>
        <w:top w:val="none" w:sz="0" w:space="0" w:color="auto"/>
        <w:left w:val="none" w:sz="0" w:space="0" w:color="auto"/>
        <w:bottom w:val="none" w:sz="0" w:space="0" w:color="auto"/>
        <w:right w:val="none" w:sz="0" w:space="0" w:color="auto"/>
      </w:divBdr>
    </w:div>
    <w:div w:id="1110467765">
      <w:bodyDiv w:val="1"/>
      <w:marLeft w:val="0"/>
      <w:marRight w:val="0"/>
      <w:marTop w:val="0"/>
      <w:marBottom w:val="0"/>
      <w:divBdr>
        <w:top w:val="none" w:sz="0" w:space="0" w:color="auto"/>
        <w:left w:val="none" w:sz="0" w:space="0" w:color="auto"/>
        <w:bottom w:val="none" w:sz="0" w:space="0" w:color="auto"/>
        <w:right w:val="none" w:sz="0" w:space="0" w:color="auto"/>
      </w:divBdr>
    </w:div>
    <w:div w:id="1669553691">
      <w:bodyDiv w:val="1"/>
      <w:marLeft w:val="0"/>
      <w:marRight w:val="0"/>
      <w:marTop w:val="0"/>
      <w:marBottom w:val="0"/>
      <w:divBdr>
        <w:top w:val="none" w:sz="0" w:space="0" w:color="auto"/>
        <w:left w:val="none" w:sz="0" w:space="0" w:color="auto"/>
        <w:bottom w:val="none" w:sz="0" w:space="0" w:color="auto"/>
        <w:right w:val="none" w:sz="0" w:space="0" w:color="auto"/>
      </w:divBdr>
    </w:div>
    <w:div w:id="1698387732">
      <w:bodyDiv w:val="1"/>
      <w:marLeft w:val="0"/>
      <w:marRight w:val="0"/>
      <w:marTop w:val="0"/>
      <w:marBottom w:val="0"/>
      <w:divBdr>
        <w:top w:val="none" w:sz="0" w:space="0" w:color="auto"/>
        <w:left w:val="none" w:sz="0" w:space="0" w:color="auto"/>
        <w:bottom w:val="none" w:sz="0" w:space="0" w:color="auto"/>
        <w:right w:val="none" w:sz="0" w:space="0" w:color="auto"/>
      </w:divBdr>
    </w:div>
    <w:div w:id="1715931851">
      <w:bodyDiv w:val="1"/>
      <w:marLeft w:val="0"/>
      <w:marRight w:val="0"/>
      <w:marTop w:val="0"/>
      <w:marBottom w:val="0"/>
      <w:divBdr>
        <w:top w:val="none" w:sz="0" w:space="0" w:color="auto"/>
        <w:left w:val="none" w:sz="0" w:space="0" w:color="auto"/>
        <w:bottom w:val="none" w:sz="0" w:space="0" w:color="auto"/>
        <w:right w:val="none" w:sz="0" w:space="0" w:color="auto"/>
      </w:divBdr>
    </w:div>
    <w:div w:id="1922790075">
      <w:bodyDiv w:val="1"/>
      <w:marLeft w:val="0"/>
      <w:marRight w:val="0"/>
      <w:marTop w:val="0"/>
      <w:marBottom w:val="0"/>
      <w:divBdr>
        <w:top w:val="none" w:sz="0" w:space="0" w:color="auto"/>
        <w:left w:val="none" w:sz="0" w:space="0" w:color="auto"/>
        <w:bottom w:val="none" w:sz="0" w:space="0" w:color="auto"/>
        <w:right w:val="none" w:sz="0" w:space="0" w:color="auto"/>
      </w:divBdr>
    </w:div>
    <w:div w:id="1964073261">
      <w:bodyDiv w:val="1"/>
      <w:marLeft w:val="0"/>
      <w:marRight w:val="0"/>
      <w:marTop w:val="0"/>
      <w:marBottom w:val="0"/>
      <w:divBdr>
        <w:top w:val="none" w:sz="0" w:space="0" w:color="auto"/>
        <w:left w:val="none" w:sz="0" w:space="0" w:color="auto"/>
        <w:bottom w:val="none" w:sz="0" w:space="0" w:color="auto"/>
        <w:right w:val="none" w:sz="0" w:space="0" w:color="auto"/>
      </w:divBdr>
    </w:div>
    <w:div w:id="2061898055">
      <w:bodyDiv w:val="1"/>
      <w:marLeft w:val="0"/>
      <w:marRight w:val="0"/>
      <w:marTop w:val="0"/>
      <w:marBottom w:val="0"/>
      <w:divBdr>
        <w:top w:val="none" w:sz="0" w:space="0" w:color="auto"/>
        <w:left w:val="none" w:sz="0" w:space="0" w:color="auto"/>
        <w:bottom w:val="none" w:sz="0" w:space="0" w:color="auto"/>
        <w:right w:val="none" w:sz="0" w:space="0" w:color="auto"/>
      </w:divBdr>
    </w:div>
    <w:div w:id="2083286801">
      <w:bodyDiv w:val="1"/>
      <w:marLeft w:val="0"/>
      <w:marRight w:val="0"/>
      <w:marTop w:val="0"/>
      <w:marBottom w:val="0"/>
      <w:divBdr>
        <w:top w:val="none" w:sz="0" w:space="0" w:color="auto"/>
        <w:left w:val="none" w:sz="0" w:space="0" w:color="auto"/>
        <w:bottom w:val="none" w:sz="0" w:space="0" w:color="auto"/>
        <w:right w:val="none" w:sz="0" w:space="0" w:color="auto"/>
      </w:divBdr>
    </w:div>
    <w:div w:id="2105225079">
      <w:bodyDiv w:val="1"/>
      <w:marLeft w:val="0"/>
      <w:marRight w:val="0"/>
      <w:marTop w:val="0"/>
      <w:marBottom w:val="0"/>
      <w:divBdr>
        <w:top w:val="none" w:sz="0" w:space="0" w:color="auto"/>
        <w:left w:val="none" w:sz="0" w:space="0" w:color="auto"/>
        <w:bottom w:val="none" w:sz="0" w:space="0" w:color="auto"/>
        <w:right w:val="none" w:sz="0" w:space="0" w:color="auto"/>
      </w:divBdr>
    </w:div>
    <w:div w:id="2120904410">
      <w:bodyDiv w:val="1"/>
      <w:marLeft w:val="0"/>
      <w:marRight w:val="0"/>
      <w:marTop w:val="0"/>
      <w:marBottom w:val="0"/>
      <w:divBdr>
        <w:top w:val="none" w:sz="0" w:space="0" w:color="auto"/>
        <w:left w:val="none" w:sz="0" w:space="0" w:color="auto"/>
        <w:bottom w:val="none" w:sz="0" w:space="0" w:color="auto"/>
        <w:right w:val="none" w:sz="0" w:space="0" w:color="auto"/>
      </w:divBdr>
    </w:div>
    <w:div w:id="21383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andicap.paris.fr/agend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handicap.paris.fr" TargetMode="External"/><Relationship Id="rId8" Type="http://schemas.openxmlformats.org/officeDocument/2006/relationships/hyperlink" Target="https://twitter.com/handicap_paris" TargetMode="External"/><Relationship Id="rId9" Type="http://schemas.openxmlformats.org/officeDocument/2006/relationships/hyperlink" Target="https://www.linkedin.com/in/mdph-de-paris-8b298b19b/" TargetMode="External"/><Relationship Id="rId10" Type="http://schemas.openxmlformats.org/officeDocument/2006/relationships/hyperlink" Target="https://handicap.paris.fr/actuali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7A03-002E-524F-A3D5-72686765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3653</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blaisea</dc:creator>
  <cp:lastModifiedBy>Michel</cp:lastModifiedBy>
  <cp:revision>2</cp:revision>
  <dcterms:created xsi:type="dcterms:W3CDTF">2020-04-06T08:06:00Z</dcterms:created>
  <dcterms:modified xsi:type="dcterms:W3CDTF">2020-04-06T08:06:00Z</dcterms:modified>
</cp:coreProperties>
</file>